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13F5" w:rsidRPr="00821FAD" w:rsidP="002B13F5" w14:paraId="6B00C403" w14:textId="3DA78FF6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2"/>
          <w:szCs w:val="22"/>
        </w:rPr>
      </w:pPr>
      <w:r w:rsidRPr="00821FAD">
        <w:rPr>
          <w:rFonts w:ascii="Times New Roman" w:eastAsia="MS Mincho" w:hAnsi="Times New Roman" w:cs="Times New Roman"/>
          <w:bCs/>
          <w:sz w:val="22"/>
          <w:szCs w:val="22"/>
        </w:rPr>
        <w:t>Дело № 5-</w:t>
      </w:r>
      <w:r w:rsidRPr="00821FAD" w:rsidR="00C83D3D">
        <w:rPr>
          <w:rFonts w:ascii="Times New Roman" w:eastAsia="MS Mincho" w:hAnsi="Times New Roman" w:cs="Times New Roman"/>
          <w:bCs/>
          <w:sz w:val="22"/>
          <w:szCs w:val="22"/>
        </w:rPr>
        <w:t>4</w:t>
      </w:r>
      <w:r w:rsidRPr="00821FAD" w:rsidR="008657CC">
        <w:rPr>
          <w:rFonts w:ascii="Times New Roman" w:eastAsia="MS Mincho" w:hAnsi="Times New Roman" w:cs="Times New Roman"/>
          <w:bCs/>
          <w:sz w:val="22"/>
          <w:szCs w:val="22"/>
        </w:rPr>
        <w:t>89</w:t>
      </w:r>
      <w:r w:rsidRPr="00821FAD">
        <w:rPr>
          <w:rFonts w:ascii="Times New Roman" w:eastAsia="MS Mincho" w:hAnsi="Times New Roman" w:cs="Times New Roman"/>
          <w:bCs/>
          <w:sz w:val="22"/>
          <w:szCs w:val="22"/>
        </w:rPr>
        <w:t>-210</w:t>
      </w:r>
      <w:r w:rsidRPr="00821FAD" w:rsidR="00C83D3D">
        <w:rPr>
          <w:rFonts w:ascii="Times New Roman" w:eastAsia="MS Mincho" w:hAnsi="Times New Roman" w:cs="Times New Roman"/>
          <w:bCs/>
          <w:sz w:val="22"/>
          <w:szCs w:val="22"/>
        </w:rPr>
        <w:t>6</w:t>
      </w:r>
      <w:r w:rsidRPr="00821FAD">
        <w:rPr>
          <w:rFonts w:ascii="Times New Roman" w:eastAsia="MS Mincho" w:hAnsi="Times New Roman" w:cs="Times New Roman"/>
          <w:bCs/>
          <w:sz w:val="22"/>
          <w:szCs w:val="22"/>
        </w:rPr>
        <w:t>/202</w:t>
      </w:r>
      <w:r w:rsidRPr="00821FAD" w:rsidR="00C83D3D">
        <w:rPr>
          <w:rFonts w:ascii="Times New Roman" w:eastAsia="MS Mincho" w:hAnsi="Times New Roman" w:cs="Times New Roman"/>
          <w:bCs/>
          <w:sz w:val="22"/>
          <w:szCs w:val="22"/>
        </w:rPr>
        <w:t>4</w:t>
      </w:r>
    </w:p>
    <w:p w:rsidR="002B13F5" w:rsidRPr="00821FAD" w:rsidP="002B13F5" w14:paraId="176C9EE7" w14:textId="610BF1DB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21FAD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Pr="00821FAD" w:rsidR="006667C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21FAD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821FAD" w:rsidR="002615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21FAD" w:rsidR="008657CC">
        <w:rPr>
          <w:rFonts w:ascii="Times New Roman" w:hAnsi="Times New Roman" w:cs="Times New Roman"/>
          <w:b/>
          <w:bCs/>
          <w:sz w:val="22"/>
          <w:szCs w:val="22"/>
        </w:rPr>
        <w:t>86MS0046-01-2024-002943-76</w:t>
      </w:r>
    </w:p>
    <w:p w:rsidR="006667C5" w:rsidRPr="00EE4A0C" w:rsidP="002B13F5" w14:paraId="060152C8" w14:textId="77777777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B13F5" w:rsidRPr="00EE4A0C" w:rsidP="002B13F5" w14:paraId="3D18C87A" w14:textId="77777777">
      <w:pPr>
        <w:pStyle w:val="PlainText"/>
        <w:spacing w:line="240" w:lineRule="exact"/>
        <w:ind w:left="-539" w:right="-6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>ПОСТАНОВЛЕНИЕ</w:t>
      </w:r>
    </w:p>
    <w:p w:rsidR="002B13F5" w:rsidRPr="00EE4A0C" w:rsidP="002B13F5" w14:paraId="7ACFD1E0" w14:textId="77777777">
      <w:pPr>
        <w:pStyle w:val="PlainText"/>
        <w:spacing w:line="240" w:lineRule="exact"/>
        <w:ind w:left="-539" w:right="-6" w:hanging="1"/>
        <w:jc w:val="center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>по делу об административном правонарушении</w:t>
      </w:r>
    </w:p>
    <w:p w:rsidR="002B13F5" w:rsidRPr="00EE4A0C" w:rsidP="002B13F5" w14:paraId="11B36B40" w14:textId="77777777">
      <w:pPr>
        <w:pStyle w:val="PlainText"/>
        <w:ind w:left="-540" w:right="-5" w:firstLine="539"/>
        <w:rPr>
          <w:rFonts w:ascii="Times New Roman" w:eastAsia="MS Mincho" w:hAnsi="Times New Roman" w:cs="Times New Roman"/>
          <w:sz w:val="26"/>
          <w:szCs w:val="26"/>
        </w:rPr>
      </w:pPr>
    </w:p>
    <w:p w:rsidR="002B13F5" w:rsidRPr="00EE4A0C" w:rsidP="008E6A9E" w14:paraId="2B2626E1" w14:textId="21919790">
      <w:pPr>
        <w:pStyle w:val="PlainText"/>
        <w:ind w:left="-540" w:right="-5" w:firstLine="540"/>
        <w:rPr>
          <w:rFonts w:ascii="Times New Roman" w:eastAsia="MS Mincho" w:hAnsi="Times New Roman" w:cs="Times New Roman"/>
          <w:bCs/>
          <w:sz w:val="26"/>
          <w:szCs w:val="26"/>
        </w:rPr>
      </w:pP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>12 апреля 2024</w:t>
      </w:r>
      <w:r w:rsidRPr="00EE4A0C" w:rsidR="006667C5">
        <w:rPr>
          <w:rFonts w:ascii="Times New Roman" w:eastAsia="MS Mincho" w:hAnsi="Times New Roman" w:cs="Times New Roman"/>
          <w:bCs/>
          <w:sz w:val="26"/>
          <w:szCs w:val="26"/>
        </w:rPr>
        <w:t xml:space="preserve"> года                                                                  </w:t>
      </w: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 xml:space="preserve">г. Нижневартовск                                                                       </w:t>
      </w:r>
    </w:p>
    <w:p w:rsidR="002B13F5" w:rsidRPr="00EE4A0C" w:rsidP="008E6A9E" w14:paraId="71AE5B27" w14:textId="62B57180">
      <w:pPr>
        <w:ind w:left="-540" w:right="-5" w:firstLine="540"/>
        <w:jc w:val="both"/>
        <w:rPr>
          <w:sz w:val="26"/>
          <w:szCs w:val="26"/>
        </w:rPr>
      </w:pPr>
      <w:r w:rsidRPr="00EE4A0C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и.о. мировог</w:t>
      </w:r>
      <w:r w:rsidRPr="00EE4A0C">
        <w:rPr>
          <w:sz w:val="26"/>
          <w:szCs w:val="26"/>
        </w:rPr>
        <w:t xml:space="preserve">о судьи судебного участка № </w:t>
      </w:r>
      <w:r w:rsidRPr="00EE4A0C" w:rsidR="00C83D3D">
        <w:rPr>
          <w:sz w:val="26"/>
          <w:szCs w:val="26"/>
        </w:rPr>
        <w:t>6</w:t>
      </w:r>
      <w:r w:rsidRPr="00EE4A0C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Вдовина О.В., находящийся по адресу ул. Нефтяников, 6, г. Нижневартовск, </w:t>
      </w:r>
    </w:p>
    <w:p w:rsidR="002B13F5" w:rsidRPr="00EE4A0C" w:rsidP="008E6A9E" w14:paraId="1D7F749B" w14:textId="69AEE0C1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A0C">
        <w:rPr>
          <w:rFonts w:ascii="Times New Roman" w:hAnsi="Times New Roman" w:cs="Times New Roman"/>
          <w:sz w:val="26"/>
          <w:szCs w:val="26"/>
        </w:rPr>
        <w:t>рассмотрев материалы по делу об а</w:t>
      </w:r>
      <w:r w:rsidRPr="00EE4A0C">
        <w:rPr>
          <w:rFonts w:ascii="Times New Roman" w:hAnsi="Times New Roman" w:cs="Times New Roman"/>
          <w:sz w:val="26"/>
          <w:szCs w:val="26"/>
        </w:rPr>
        <w:t>дминистративном правонарушении, в отношении</w:t>
      </w:r>
    </w:p>
    <w:p w:rsidR="00E30EA3" w:rsidRPr="00EE4A0C" w:rsidP="00E30EA3" w14:paraId="79B9F443" w14:textId="1F30FB7A">
      <w:pPr>
        <w:widowControl w:val="0"/>
        <w:ind w:left="-567" w:right="-1" w:firstLine="526"/>
        <w:jc w:val="both"/>
        <w:rPr>
          <w:sz w:val="26"/>
          <w:szCs w:val="26"/>
        </w:rPr>
      </w:pPr>
      <w:r w:rsidRPr="00EE4A0C">
        <w:rPr>
          <w:sz w:val="26"/>
          <w:szCs w:val="26"/>
        </w:rPr>
        <w:t xml:space="preserve">Бахтигареева Радика Рашитовича, </w:t>
      </w:r>
      <w:r w:rsidR="003B086F">
        <w:rPr>
          <w:sz w:val="26"/>
          <w:szCs w:val="26"/>
        </w:rPr>
        <w:t>***</w:t>
      </w:r>
      <w:r w:rsidRPr="00EE4A0C">
        <w:rPr>
          <w:sz w:val="26"/>
          <w:szCs w:val="26"/>
        </w:rPr>
        <w:t xml:space="preserve"> года рождения, уроженца </w:t>
      </w:r>
      <w:r w:rsidR="003B086F">
        <w:rPr>
          <w:sz w:val="26"/>
          <w:szCs w:val="26"/>
        </w:rPr>
        <w:t>***</w:t>
      </w:r>
      <w:r w:rsidRPr="00EE4A0C">
        <w:rPr>
          <w:sz w:val="26"/>
          <w:szCs w:val="26"/>
        </w:rPr>
        <w:t xml:space="preserve">, проживающий по адресу: </w:t>
      </w:r>
      <w:r w:rsidR="003B086F">
        <w:rPr>
          <w:sz w:val="26"/>
          <w:szCs w:val="26"/>
        </w:rPr>
        <w:t>***</w:t>
      </w:r>
      <w:r w:rsidRPr="00EE4A0C">
        <w:rPr>
          <w:sz w:val="26"/>
          <w:szCs w:val="26"/>
        </w:rPr>
        <w:t xml:space="preserve">,  </w:t>
      </w:r>
      <w:r w:rsidR="00493E5A">
        <w:rPr>
          <w:sz w:val="26"/>
          <w:szCs w:val="26"/>
        </w:rPr>
        <w:t>паспорт</w:t>
      </w:r>
      <w:r w:rsidR="00493E5A">
        <w:rPr>
          <w:sz w:val="26"/>
          <w:szCs w:val="26"/>
        </w:rPr>
        <w:t xml:space="preserve"> </w:t>
      </w:r>
      <w:r w:rsidR="003B086F">
        <w:rPr>
          <w:sz w:val="26"/>
          <w:szCs w:val="26"/>
        </w:rPr>
        <w:t>***,</w:t>
      </w:r>
    </w:p>
    <w:p w:rsidR="00E30EA3" w:rsidRPr="00EE4A0C" w:rsidP="00E30EA3" w14:paraId="6DDCA5A0" w14:textId="77777777">
      <w:pPr>
        <w:ind w:left="-567" w:right="-1" w:firstLine="567"/>
        <w:jc w:val="both"/>
        <w:rPr>
          <w:sz w:val="26"/>
          <w:szCs w:val="26"/>
        </w:rPr>
      </w:pPr>
    </w:p>
    <w:p w:rsidR="00E30EA3" w:rsidRPr="00EE4A0C" w:rsidP="00E30EA3" w14:paraId="44CACB8F" w14:textId="77777777">
      <w:pPr>
        <w:tabs>
          <w:tab w:val="left" w:pos="284"/>
        </w:tabs>
        <w:ind w:left="-567" w:right="-1" w:firstLine="567"/>
        <w:rPr>
          <w:sz w:val="26"/>
          <w:szCs w:val="26"/>
        </w:rPr>
      </w:pPr>
      <w:r w:rsidRPr="00EE4A0C">
        <w:rPr>
          <w:sz w:val="26"/>
          <w:szCs w:val="26"/>
        </w:rPr>
        <w:t xml:space="preserve">                                                               УСТАНОВИЛ:</w:t>
      </w:r>
    </w:p>
    <w:p w:rsidR="00E30EA3" w:rsidRPr="00EE4A0C" w:rsidP="00E30EA3" w14:paraId="32EFFE19" w14:textId="77777777">
      <w:pPr>
        <w:ind w:left="-567" w:right="27" w:firstLine="567"/>
        <w:jc w:val="both"/>
        <w:rPr>
          <w:color w:val="000000"/>
          <w:spacing w:val="-3"/>
          <w:sz w:val="26"/>
          <w:szCs w:val="26"/>
        </w:rPr>
      </w:pPr>
    </w:p>
    <w:p w:rsidR="00E30EA3" w:rsidRPr="00EE4A0C" w:rsidP="00E30EA3" w14:paraId="3BF3D40F" w14:textId="7175C1CD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EE4A0C">
        <w:rPr>
          <w:rFonts w:eastAsia="MS Mincho"/>
          <w:sz w:val="26"/>
          <w:szCs w:val="26"/>
        </w:rPr>
        <w:t xml:space="preserve">11.04.2024 года в 15 часов 10 минут находясь около дома 27 по ул. Чапаева г. Нижневартовска выявлен гражданин Бахтигареев Р.Р., </w:t>
      </w:r>
      <w:r w:rsidRPr="00EE4A0C" w:rsidR="00EE4A0C">
        <w:rPr>
          <w:color w:val="0D0D0D" w:themeColor="text1" w:themeTint="F2"/>
          <w:sz w:val="26"/>
          <w:szCs w:val="26"/>
        </w:rPr>
        <w:t xml:space="preserve">не выполнил законные требования уполномоченного лица о прохождении медицинского освидетельствования на состояние опьянения, в отношении которого имелись достаточные основания полагать, что он употребил наркотические или психотропные вещества, без назначения врача, </w:t>
      </w:r>
      <w:r w:rsidR="008657CC">
        <w:rPr>
          <w:color w:val="0D0D0D" w:themeColor="text1" w:themeTint="F2"/>
          <w:sz w:val="26"/>
          <w:szCs w:val="26"/>
        </w:rPr>
        <w:t>неустойчивость позы, нарушение речи, поведение не соответствующие обстановки</w:t>
      </w:r>
      <w:r w:rsidRPr="00EE4A0C" w:rsidR="00EE4A0C">
        <w:rPr>
          <w:color w:val="0D0D0D" w:themeColor="text1" w:themeTint="F2"/>
          <w:sz w:val="26"/>
          <w:szCs w:val="26"/>
        </w:rPr>
        <w:t xml:space="preserve">, чем совершил правонарушение, предусмотренное ч. 1 ст. 6.9 Кодекса РФ об административных правонарушениях.  </w:t>
      </w:r>
      <w:r w:rsidRPr="00EE4A0C">
        <w:rPr>
          <w:rFonts w:eastAsia="MS Mincho"/>
          <w:sz w:val="26"/>
          <w:szCs w:val="26"/>
        </w:rPr>
        <w:t>.</w:t>
      </w:r>
    </w:p>
    <w:p w:rsidR="00E30EA3" w:rsidRPr="00EE4A0C" w:rsidP="00E30EA3" w14:paraId="141B0829" w14:textId="7B805222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EE4A0C">
        <w:rPr>
          <w:rFonts w:eastAsia="MS Mincho"/>
          <w:sz w:val="26"/>
          <w:szCs w:val="26"/>
        </w:rPr>
        <w:t xml:space="preserve">При рассмотрении материалов дела </w:t>
      </w:r>
      <w:r w:rsidRPr="00EE4A0C" w:rsidR="003000DF">
        <w:rPr>
          <w:rFonts w:eastAsia="MS Mincho"/>
          <w:sz w:val="26"/>
          <w:szCs w:val="26"/>
        </w:rPr>
        <w:t>Бахтигареев Р.Р</w:t>
      </w:r>
      <w:r w:rsidRPr="00EE4A0C" w:rsidR="00DF7D26">
        <w:rPr>
          <w:rFonts w:eastAsia="MS Mincho"/>
          <w:sz w:val="26"/>
          <w:szCs w:val="26"/>
        </w:rPr>
        <w:t xml:space="preserve">. </w:t>
      </w:r>
      <w:r w:rsidRPr="00EE4A0C">
        <w:rPr>
          <w:rFonts w:eastAsia="MS Mincho"/>
          <w:sz w:val="26"/>
          <w:szCs w:val="26"/>
        </w:rPr>
        <w:t xml:space="preserve">свою вину </w:t>
      </w:r>
      <w:r w:rsidRPr="00EE4A0C">
        <w:rPr>
          <w:rFonts w:eastAsia="MS Mincho"/>
          <w:sz w:val="26"/>
          <w:szCs w:val="26"/>
        </w:rPr>
        <w:t>не отрицал.</w:t>
      </w:r>
    </w:p>
    <w:p w:rsidR="00E30EA3" w:rsidRPr="00EE4A0C" w:rsidP="00E30EA3" w14:paraId="6C14D606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EE4A0C">
        <w:rPr>
          <w:rFonts w:eastAsia="MS Mincho"/>
          <w:sz w:val="26"/>
          <w:szCs w:val="26"/>
        </w:rPr>
        <w:t xml:space="preserve">Мировой судья исследовал материалы дела: </w:t>
      </w:r>
    </w:p>
    <w:p w:rsidR="00C66184" w:rsidRPr="00C66184" w:rsidP="00C66184" w14:paraId="37E330E6" w14:textId="1858113C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C66184">
        <w:rPr>
          <w:rFonts w:eastAsia="MS Mincho"/>
          <w:sz w:val="26"/>
          <w:szCs w:val="26"/>
        </w:rPr>
        <w:t>протокол 86 № 24409</w:t>
      </w:r>
      <w:r>
        <w:rPr>
          <w:rFonts w:eastAsia="MS Mincho"/>
          <w:sz w:val="26"/>
          <w:szCs w:val="26"/>
        </w:rPr>
        <w:t>5</w:t>
      </w:r>
      <w:r w:rsidRPr="00C66184">
        <w:rPr>
          <w:rFonts w:eastAsia="MS Mincho"/>
          <w:sz w:val="26"/>
          <w:szCs w:val="26"/>
        </w:rPr>
        <w:t xml:space="preserve"> об административном правонарушении от 12.04.2024 года;</w:t>
      </w:r>
      <w:r>
        <w:rPr>
          <w:rFonts w:eastAsia="MS Mincho"/>
          <w:sz w:val="26"/>
          <w:szCs w:val="26"/>
        </w:rPr>
        <w:t xml:space="preserve"> протокол о направлении на медицинское освидетельствование от 11.04.2024;</w:t>
      </w:r>
      <w:r w:rsidRPr="00C66184">
        <w:rPr>
          <w:rFonts w:eastAsia="MS Mincho"/>
          <w:sz w:val="26"/>
          <w:szCs w:val="26"/>
        </w:rPr>
        <w:t xml:space="preserve"> рапорт инспектора УУП ОП № 3 УМВД России по г. Нижнев</w:t>
      </w:r>
      <w:r w:rsidRPr="00C66184">
        <w:rPr>
          <w:rFonts w:eastAsia="MS Mincho"/>
          <w:sz w:val="26"/>
          <w:szCs w:val="26"/>
        </w:rPr>
        <w:t xml:space="preserve">артовску от 11.04.2024; </w:t>
      </w:r>
      <w:r>
        <w:rPr>
          <w:rFonts w:eastAsia="MS Mincho"/>
          <w:sz w:val="26"/>
          <w:szCs w:val="26"/>
        </w:rPr>
        <w:t xml:space="preserve"> сообщение от 11.04.2024; акт медицинского освидетельствования № 756 от 11 .04.2024; </w:t>
      </w:r>
      <w:r w:rsidRPr="00C66184">
        <w:rPr>
          <w:rFonts w:eastAsia="MS Mincho"/>
          <w:sz w:val="26"/>
          <w:szCs w:val="26"/>
        </w:rPr>
        <w:t>рапорт о/у ОБНОН №3 УНК УМВД России по ХМАО-Югре, копию протокола досмотра от 11.04.2024, копию справки об исследовании № 152 от 11.04.2024; объясн</w:t>
      </w:r>
      <w:r w:rsidRPr="00C66184">
        <w:rPr>
          <w:rFonts w:eastAsia="MS Mincho"/>
          <w:sz w:val="26"/>
          <w:szCs w:val="26"/>
        </w:rPr>
        <w:t>ение Бахтигареева Р.Р.</w:t>
      </w:r>
    </w:p>
    <w:p w:rsidR="00EE4A0C" w:rsidRPr="00EE4A0C" w:rsidP="00EE4A0C" w14:paraId="362A83C2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EE4A0C">
        <w:rPr>
          <w:color w:val="0D0D0D" w:themeColor="text1" w:themeTint="F2"/>
          <w:sz w:val="26"/>
          <w:szCs w:val="26"/>
        </w:rPr>
        <w:t>В соответствии с частью 1 статьи 6.9 Кодекса РФ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</w:t>
      </w:r>
      <w:r w:rsidRPr="00EE4A0C">
        <w:rPr>
          <w:color w:val="0D0D0D" w:themeColor="text1" w:themeTint="F2"/>
          <w:sz w:val="26"/>
          <w:szCs w:val="26"/>
        </w:rPr>
        <w:t xml:space="preserve"> случаев, предусмотренных </w:t>
      </w:r>
      <w:hyperlink w:anchor="sub_202002" w:history="1">
        <w:r w:rsidRPr="00EE4A0C">
          <w:rPr>
            <w:color w:val="0D0D0D" w:themeColor="text1" w:themeTint="F2"/>
            <w:sz w:val="26"/>
            <w:szCs w:val="26"/>
            <w:u w:val="single"/>
          </w:rPr>
          <w:t>частью 2 статьи 20.20</w:t>
        </w:r>
      </w:hyperlink>
      <w:r w:rsidRPr="00EE4A0C">
        <w:rPr>
          <w:color w:val="0D0D0D" w:themeColor="text1" w:themeTint="F2"/>
          <w:sz w:val="26"/>
          <w:szCs w:val="26"/>
        </w:rPr>
        <w:t xml:space="preserve">, </w:t>
      </w:r>
      <w:hyperlink w:anchor="sub_2022" w:history="1">
        <w:r w:rsidRPr="00EE4A0C">
          <w:rPr>
            <w:color w:val="0D0D0D" w:themeColor="text1" w:themeTint="F2"/>
            <w:sz w:val="26"/>
            <w:szCs w:val="26"/>
            <w:u w:val="single"/>
          </w:rPr>
          <w:t>статьей 20.22</w:t>
        </w:r>
      </w:hyperlink>
      <w:r w:rsidRPr="00EE4A0C">
        <w:rPr>
          <w:color w:val="0D0D0D" w:themeColor="text1" w:themeTint="F2"/>
          <w:sz w:val="26"/>
          <w:szCs w:val="26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</w:t>
      </w:r>
      <w:r w:rsidRPr="00EE4A0C">
        <w:rPr>
          <w:color w:val="0D0D0D" w:themeColor="text1" w:themeTint="F2"/>
          <w:sz w:val="26"/>
          <w:szCs w:val="26"/>
        </w:rPr>
        <w:t>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вещества, влечет налож</w:t>
      </w:r>
      <w:r w:rsidRPr="00EE4A0C">
        <w:rPr>
          <w:color w:val="0D0D0D" w:themeColor="text1" w:themeTint="F2"/>
          <w:sz w:val="26"/>
          <w:szCs w:val="26"/>
        </w:rPr>
        <w:t>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EE4A0C" w:rsidRPr="00EE4A0C" w:rsidP="00EE4A0C" w14:paraId="180D790E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EE4A0C">
        <w:rPr>
          <w:color w:val="0D0D0D" w:themeColor="text1" w:themeTint="F2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</w:t>
      </w:r>
      <w:r w:rsidRPr="00EE4A0C">
        <w:rPr>
          <w:color w:val="0D0D0D" w:themeColor="text1" w:themeTint="F2"/>
          <w:sz w:val="26"/>
          <w:szCs w:val="26"/>
        </w:rPr>
        <w:t>енных недостатков, влекущих невозможность использования в качестве доказательств, материалы дела не содержат.</w:t>
      </w:r>
    </w:p>
    <w:p w:rsidR="00EE4A0C" w:rsidRPr="00EE4A0C" w:rsidP="00EE4A0C" w14:paraId="57E9BDD0" w14:textId="091CFDEE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EE4A0C">
        <w:rPr>
          <w:color w:val="0D0D0D" w:themeColor="text1" w:themeTint="F2"/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Pr="00EE4A0C" w:rsidR="00C66184">
        <w:rPr>
          <w:rFonts w:eastAsia="MS Mincho"/>
          <w:sz w:val="26"/>
          <w:szCs w:val="26"/>
        </w:rPr>
        <w:t>Бахтигареев</w:t>
      </w:r>
      <w:r w:rsidR="00C66184">
        <w:rPr>
          <w:rFonts w:eastAsia="MS Mincho"/>
          <w:sz w:val="26"/>
          <w:szCs w:val="26"/>
        </w:rPr>
        <w:t>а</w:t>
      </w:r>
      <w:r w:rsidRPr="00EE4A0C" w:rsidR="00C66184">
        <w:rPr>
          <w:rFonts w:eastAsia="MS Mincho"/>
          <w:sz w:val="26"/>
          <w:szCs w:val="26"/>
        </w:rPr>
        <w:t xml:space="preserve"> Р.Р</w:t>
      </w:r>
      <w:r w:rsidRPr="00EE4A0C">
        <w:rPr>
          <w:color w:val="0D0D0D" w:themeColor="text1" w:themeTint="F2"/>
          <w:sz w:val="26"/>
          <w:szCs w:val="26"/>
        </w:rPr>
        <w:t xml:space="preserve">. в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EE4A0C" w:rsidRPr="00EE4A0C" w:rsidP="00EE4A0C" w14:paraId="3D23C973" w14:textId="77777777">
      <w:pPr>
        <w:tabs>
          <w:tab w:val="left" w:pos="6555"/>
        </w:tabs>
        <w:ind w:left="-540" w:right="-5" w:firstLine="540"/>
        <w:jc w:val="both"/>
        <w:rPr>
          <w:rFonts w:eastAsia="MS Mincho"/>
          <w:color w:val="0D0D0D" w:themeColor="text1" w:themeTint="F2"/>
          <w:sz w:val="26"/>
          <w:szCs w:val="26"/>
        </w:rPr>
      </w:pPr>
      <w:r w:rsidRPr="00EE4A0C">
        <w:rPr>
          <w:rFonts w:eastAsia="MS Mincho"/>
          <w:color w:val="0D0D0D" w:themeColor="text1" w:themeTint="F2"/>
          <w:sz w:val="26"/>
          <w:szCs w:val="26"/>
        </w:rPr>
        <w:t>В соответствии со ст. 4.2 Кодекса Российской Федерации об административных правонарушениях к обстояте</w:t>
      </w:r>
      <w:r w:rsidRPr="00EE4A0C">
        <w:rPr>
          <w:rFonts w:eastAsia="MS Mincho"/>
          <w:color w:val="0D0D0D" w:themeColor="text1" w:themeTint="F2"/>
          <w:sz w:val="26"/>
          <w:szCs w:val="26"/>
        </w:rPr>
        <w:t xml:space="preserve">льству, смягчающему административную ответственность, мировой судья относит признание вины лицом, совершившим административное правонарушение. </w:t>
      </w:r>
    </w:p>
    <w:p w:rsidR="00EE4A0C" w:rsidRPr="00EE4A0C" w:rsidP="00EE4A0C" w14:paraId="20F42868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EE4A0C">
        <w:rPr>
          <w:color w:val="0D0D0D" w:themeColor="text1" w:themeTint="F2"/>
          <w:sz w:val="26"/>
          <w:szCs w:val="26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EE4A0C" w:rsidRPr="00EE4A0C" w:rsidP="00EE4A0C" w14:paraId="51BED946" w14:textId="77777777">
      <w:pPr>
        <w:tabs>
          <w:tab w:val="left" w:pos="6555"/>
        </w:tabs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EE4A0C">
        <w:rPr>
          <w:rFonts w:eastAsia="MS Mincho"/>
          <w:color w:val="0D0D0D" w:themeColor="text1" w:themeTint="F2"/>
          <w:sz w:val="26"/>
          <w:szCs w:val="26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</w:t>
      </w:r>
      <w:r w:rsidRPr="00EE4A0C">
        <w:rPr>
          <w:rFonts w:eastAsia="MS Mincho"/>
          <w:color w:val="0D0D0D" w:themeColor="text1" w:themeTint="F2"/>
          <w:sz w:val="26"/>
          <w:szCs w:val="26"/>
        </w:rPr>
        <w:t xml:space="preserve"> виновного, его имущественное положение, наличие обстоятельств, смягчающих административную ответственность, отсутствие обстоятельств, отягчающих административную ответственность, </w:t>
      </w:r>
      <w:r w:rsidRPr="00EE4A0C">
        <w:rPr>
          <w:color w:val="0D0D0D" w:themeColor="text1" w:themeTint="F2"/>
          <w:sz w:val="26"/>
          <w:szCs w:val="26"/>
        </w:rPr>
        <w:t>полагает возможным назначить наказание в виде административного штрафа в мин</w:t>
      </w:r>
      <w:r w:rsidRPr="00EE4A0C">
        <w:rPr>
          <w:color w:val="0D0D0D" w:themeColor="text1" w:themeTint="F2"/>
          <w:sz w:val="26"/>
          <w:szCs w:val="26"/>
        </w:rPr>
        <w:t>имальном размере, предусмотренном санкцией ч. 1 ст. 6.9 КоАП РФ.</w:t>
      </w:r>
    </w:p>
    <w:p w:rsidR="00EE4A0C" w:rsidRPr="00EE4A0C" w:rsidP="00EE4A0C" w14:paraId="21A234D0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EE4A0C">
        <w:rPr>
          <w:color w:val="0D0D0D" w:themeColor="text1" w:themeTint="F2"/>
          <w:sz w:val="26"/>
          <w:szCs w:val="26"/>
        </w:rPr>
        <w:t>Руководствуясь ст. ст. 29.9, 29.10 и 32.2 Кодекса РФ об административных правонарушениях, мировой судья</w:t>
      </w:r>
    </w:p>
    <w:p w:rsidR="00E30EA3" w:rsidRPr="00EE4A0C" w:rsidP="00E30EA3" w14:paraId="113A9741" w14:textId="77777777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EE4A0C">
        <w:rPr>
          <w:rFonts w:eastAsia="MS Mincho"/>
          <w:sz w:val="26"/>
          <w:szCs w:val="26"/>
        </w:rPr>
        <w:t xml:space="preserve">                                                         ПОСТАНОВИЛ:</w:t>
      </w:r>
    </w:p>
    <w:p w:rsidR="00E30EA3" w:rsidRPr="00EE4A0C" w:rsidP="00E30EA3" w14:paraId="3A13ED89" w14:textId="0BD30C4D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EE4A0C">
        <w:rPr>
          <w:sz w:val="26"/>
          <w:szCs w:val="26"/>
        </w:rPr>
        <w:t>Бахтигареева Радик</w:t>
      </w:r>
      <w:r w:rsidRPr="00EE4A0C">
        <w:rPr>
          <w:sz w:val="26"/>
          <w:szCs w:val="26"/>
        </w:rPr>
        <w:t>а Рашитовича</w:t>
      </w:r>
      <w:r w:rsidRPr="00EE4A0C">
        <w:rPr>
          <w:rFonts w:eastAsia="MS Mincho"/>
          <w:sz w:val="26"/>
          <w:szCs w:val="26"/>
        </w:rPr>
        <w:t xml:space="preserve"> признать виновным в совершении административного правонарушения, предусмотренного </w:t>
      </w:r>
      <w:r w:rsidRPr="00EE4A0C" w:rsidR="00EE4A0C">
        <w:rPr>
          <w:color w:val="0D0D0D" w:themeColor="text1" w:themeTint="F2"/>
          <w:sz w:val="26"/>
          <w:szCs w:val="26"/>
        </w:rPr>
        <w:t xml:space="preserve">ч. 1 ст. 6.9 </w:t>
      </w:r>
      <w:r w:rsidRPr="00EE4A0C">
        <w:rPr>
          <w:rFonts w:eastAsia="MS Mincho"/>
          <w:sz w:val="26"/>
          <w:szCs w:val="26"/>
        </w:rPr>
        <w:t>Кодекса Российской Федерации об административных правонарушениях и назначить наказание в виде адми</w:t>
      </w:r>
      <w:r w:rsidRPr="00EE4A0C" w:rsidR="006D0993">
        <w:rPr>
          <w:rFonts w:eastAsia="MS Mincho"/>
          <w:sz w:val="26"/>
          <w:szCs w:val="26"/>
        </w:rPr>
        <w:t>нистративного штрафа в размере 4</w:t>
      </w:r>
      <w:r w:rsidRPr="00EE4A0C">
        <w:rPr>
          <w:rFonts w:eastAsia="MS Mincho"/>
          <w:sz w:val="26"/>
          <w:szCs w:val="26"/>
        </w:rPr>
        <w:t>000 (</w:t>
      </w:r>
      <w:r w:rsidRPr="00EE4A0C" w:rsidR="006D0993">
        <w:rPr>
          <w:rFonts w:eastAsia="MS Mincho"/>
          <w:sz w:val="26"/>
          <w:szCs w:val="26"/>
        </w:rPr>
        <w:t>четыре</w:t>
      </w:r>
      <w:r w:rsidRPr="00EE4A0C" w:rsidR="00534226">
        <w:rPr>
          <w:rFonts w:eastAsia="MS Mincho"/>
          <w:sz w:val="26"/>
          <w:szCs w:val="26"/>
        </w:rPr>
        <w:t>х</w:t>
      </w:r>
      <w:r w:rsidRPr="00EE4A0C">
        <w:rPr>
          <w:rFonts w:eastAsia="MS Mincho"/>
          <w:sz w:val="26"/>
          <w:szCs w:val="26"/>
        </w:rPr>
        <w:t xml:space="preserve"> тысяч</w:t>
      </w:r>
      <w:r w:rsidRPr="00EE4A0C">
        <w:rPr>
          <w:rFonts w:eastAsia="MS Mincho"/>
          <w:sz w:val="26"/>
          <w:szCs w:val="26"/>
        </w:rPr>
        <w:t>) рублей.</w:t>
      </w:r>
    </w:p>
    <w:p w:rsidR="00E30EA3" w:rsidRPr="00EE4A0C" w:rsidP="00E30EA3" w14:paraId="298C6C4D" w14:textId="63B6A225">
      <w:pPr>
        <w:ind w:left="-567" w:right="27" w:firstLine="567"/>
        <w:jc w:val="both"/>
        <w:rPr>
          <w:rFonts w:eastAsia="MS Mincho"/>
          <w:sz w:val="26"/>
          <w:szCs w:val="26"/>
        </w:rPr>
      </w:pPr>
      <w:r w:rsidRPr="00EE4A0C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ХМАО-Югры, л/с 04872</w:t>
      </w:r>
      <w:r w:rsidRPr="00EE4A0C">
        <w:rPr>
          <w:color w:val="0D0D0D" w:themeColor="text1" w:themeTint="F2"/>
          <w:sz w:val="26"/>
          <w:szCs w:val="26"/>
          <w:lang w:val="en-US"/>
        </w:rPr>
        <w:t>D</w:t>
      </w:r>
      <w:r w:rsidRPr="00EE4A0C">
        <w:rPr>
          <w:color w:val="0D0D0D" w:themeColor="text1" w:themeTint="F2"/>
          <w:sz w:val="26"/>
          <w:szCs w:val="26"/>
        </w:rPr>
        <w:t>08080), КПП 860101001, ИНН 8601073664, БИК 007162163, ОКТМО 71875000, банковский счет (ЕКС) 401028102453700</w:t>
      </w:r>
      <w:r w:rsidRPr="00EE4A0C">
        <w:rPr>
          <w:color w:val="0D0D0D" w:themeColor="text1" w:themeTint="F2"/>
          <w:sz w:val="26"/>
          <w:szCs w:val="26"/>
        </w:rPr>
        <w:t>00007 РКЦ Ханты-Мансийск//УФК по Ханты-Мансийскому автономному округу-Югре номер казначейского счета 03100643000000018700, КБК 72011601063010009140</w:t>
      </w:r>
      <w:r w:rsidRPr="00EE4A0C">
        <w:rPr>
          <w:rFonts w:eastAsia="MS Mincho"/>
          <w:sz w:val="26"/>
          <w:szCs w:val="26"/>
        </w:rPr>
        <w:t xml:space="preserve">, УИН: </w:t>
      </w:r>
      <w:r w:rsidRPr="008657CC" w:rsidR="008657CC">
        <w:rPr>
          <w:rFonts w:eastAsia="MS Mincho"/>
          <w:sz w:val="26"/>
          <w:szCs w:val="26"/>
        </w:rPr>
        <w:t>0412365400465004892406142</w:t>
      </w:r>
      <w:r w:rsidRPr="00EE4A0C">
        <w:rPr>
          <w:rFonts w:eastAsia="MS Mincho"/>
          <w:color w:val="C00000"/>
          <w:sz w:val="26"/>
          <w:szCs w:val="26"/>
        </w:rPr>
        <w:t>.</w:t>
      </w:r>
    </w:p>
    <w:p w:rsidR="002B13F5" w:rsidRPr="00EE4A0C" w:rsidP="008E6A9E" w14:paraId="28EBBCC6" w14:textId="77777777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A0C">
        <w:rPr>
          <w:rFonts w:ascii="Times New Roman" w:hAnsi="Times New Roman" w:cs="Times New Roman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</w:t>
      </w:r>
      <w:r w:rsidRPr="00EE4A0C">
        <w:rPr>
          <w:rFonts w:ascii="Times New Roman" w:hAnsi="Times New Roman" w:cs="Times New Roman"/>
          <w:sz w:val="26"/>
          <w:szCs w:val="26"/>
        </w:rPr>
        <w:t xml:space="preserve">рафа в законную силу либо со дня истечения срока отсрочки или срока рассрочки, предусмотренных ст. 31.5 настоящего Кодекса.  </w:t>
      </w:r>
    </w:p>
    <w:p w:rsidR="002B13F5" w:rsidRPr="00EE4A0C" w:rsidP="008E6A9E" w14:paraId="76B5B598" w14:textId="1B505022">
      <w:pPr>
        <w:pStyle w:val="PlainText"/>
        <w:ind w:left="-540"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A0C">
        <w:rPr>
          <w:rFonts w:ascii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EE4A0C" w:rsidR="00737642">
        <w:rPr>
          <w:rFonts w:ascii="Times New Roman" w:hAnsi="Times New Roman" w:cs="Times New Roman"/>
          <w:sz w:val="26"/>
          <w:szCs w:val="26"/>
        </w:rPr>
        <w:t>6</w:t>
      </w:r>
      <w:r w:rsidRPr="00EE4A0C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</w:t>
      </w:r>
      <w:r w:rsidRPr="00EE4A0C">
        <w:rPr>
          <w:rFonts w:ascii="Times New Roman" w:hAnsi="Times New Roman" w:cs="Times New Roman"/>
          <w:sz w:val="26"/>
          <w:szCs w:val="26"/>
        </w:rPr>
        <w:t xml:space="preserve">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EE4A0C" w:rsidR="00737642">
        <w:rPr>
          <w:rFonts w:ascii="Times New Roman" w:hAnsi="Times New Roman" w:cs="Times New Roman"/>
          <w:sz w:val="26"/>
          <w:szCs w:val="26"/>
        </w:rPr>
        <w:t>128</w:t>
      </w:r>
      <w:r w:rsidRPr="00EE4A0C">
        <w:rPr>
          <w:rFonts w:ascii="Times New Roman" w:hAnsi="Times New Roman" w:cs="Times New Roman"/>
          <w:sz w:val="26"/>
          <w:szCs w:val="26"/>
        </w:rPr>
        <w:t>.</w:t>
      </w:r>
    </w:p>
    <w:p w:rsidR="002B13F5" w:rsidRPr="00821FAD" w:rsidP="008E6A9E" w14:paraId="340474DE" w14:textId="77777777">
      <w:pPr>
        <w:pStyle w:val="PlainText"/>
        <w:ind w:left="-540" w:right="-5"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E4A0C">
        <w:rPr>
          <w:rFonts w:ascii="Times New Roman" w:hAnsi="Times New Roman" w:cs="Times New Roman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</w:t>
      </w:r>
      <w:r w:rsidRPr="00EE4A0C">
        <w:rPr>
          <w:rFonts w:ascii="Times New Roman" w:hAnsi="Times New Roman" w:cs="Times New Roman"/>
          <w:sz w:val="26"/>
          <w:szCs w:val="26"/>
        </w:rPr>
        <w:t xml:space="preserve">20.25 Кодекса РФ об административных </w:t>
      </w:r>
      <w:r w:rsidRPr="00821FA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правонарушениях. </w:t>
      </w:r>
    </w:p>
    <w:p w:rsidR="002B13F5" w:rsidRPr="00821FAD" w:rsidP="008E6A9E" w14:paraId="2A042AD0" w14:textId="0321BCF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  <w:r w:rsidRPr="00821FAD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821FAD" w:rsidR="00737642">
        <w:rPr>
          <w:color w:val="0D0D0D" w:themeColor="text1" w:themeTint="F2"/>
          <w:sz w:val="26"/>
          <w:szCs w:val="26"/>
        </w:rPr>
        <w:t>6</w:t>
      </w:r>
      <w:r w:rsidRPr="00821FAD">
        <w:rPr>
          <w:color w:val="0D0D0D" w:themeColor="text1" w:themeTint="F2"/>
          <w:sz w:val="26"/>
          <w:szCs w:val="26"/>
        </w:rPr>
        <w:t xml:space="preserve">. </w:t>
      </w:r>
    </w:p>
    <w:p w:rsidR="002B13F5" w:rsidRPr="00821FAD" w:rsidP="008E6A9E" w14:paraId="7CEB2FF2" w14:textId="77777777">
      <w:pPr>
        <w:ind w:left="-540" w:right="-5" w:firstLine="540"/>
        <w:jc w:val="both"/>
        <w:rPr>
          <w:color w:val="0D0D0D" w:themeColor="text1" w:themeTint="F2"/>
          <w:sz w:val="26"/>
          <w:szCs w:val="26"/>
        </w:rPr>
      </w:pPr>
    </w:p>
    <w:p w:rsidR="00A66AEA" w:rsidRPr="00E30EA3" w:rsidP="00821FAD" w14:paraId="6901A7E7" w14:textId="3C6C66ED">
      <w:pPr>
        <w:pStyle w:val="PlainText"/>
        <w:ind w:left="-540" w:right="-5" w:firstLine="540"/>
        <w:rPr>
          <w:sz w:val="28"/>
          <w:szCs w:val="28"/>
        </w:rPr>
      </w:pPr>
      <w:r w:rsidRPr="00821FAD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Мировой судья судебного участка </w:t>
      </w: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>№ 1</w:t>
      </w: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ab/>
      </w: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ab/>
        <w:t xml:space="preserve">      </w:t>
      </w:r>
      <w:r w:rsidRPr="00EE4A0C">
        <w:rPr>
          <w:rFonts w:ascii="Times New Roman" w:eastAsia="MS Mincho" w:hAnsi="Times New Roman" w:cs="Times New Roman"/>
          <w:bCs/>
          <w:sz w:val="26"/>
          <w:szCs w:val="26"/>
        </w:rPr>
        <w:tab/>
        <w:t xml:space="preserve"> О.В.Вдовина</w:t>
      </w:r>
    </w:p>
    <w:sectPr w:rsidSect="008C2834">
      <w:headerReference w:type="even" r:id="rId5"/>
      <w:headerReference w:type="default" r:id="rId6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56FA868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 w14:paraId="64090F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 w14:paraId="4B7B328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86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 w14:paraId="504E8EE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5"/>
    <w:rsid w:val="000336A8"/>
    <w:rsid w:val="002615C2"/>
    <w:rsid w:val="002B13F5"/>
    <w:rsid w:val="003000DF"/>
    <w:rsid w:val="00335D3F"/>
    <w:rsid w:val="003521FD"/>
    <w:rsid w:val="003A3698"/>
    <w:rsid w:val="003B086F"/>
    <w:rsid w:val="00477196"/>
    <w:rsid w:val="00493E5A"/>
    <w:rsid w:val="00534226"/>
    <w:rsid w:val="00562E7E"/>
    <w:rsid w:val="006667C5"/>
    <w:rsid w:val="0066776D"/>
    <w:rsid w:val="00674429"/>
    <w:rsid w:val="006D0993"/>
    <w:rsid w:val="00737642"/>
    <w:rsid w:val="007454FC"/>
    <w:rsid w:val="00795D01"/>
    <w:rsid w:val="007C0011"/>
    <w:rsid w:val="007E3380"/>
    <w:rsid w:val="00821FAD"/>
    <w:rsid w:val="00836240"/>
    <w:rsid w:val="008657CC"/>
    <w:rsid w:val="008C2834"/>
    <w:rsid w:val="008C6B39"/>
    <w:rsid w:val="008E6A9E"/>
    <w:rsid w:val="0090475E"/>
    <w:rsid w:val="009F22BA"/>
    <w:rsid w:val="00A40DF0"/>
    <w:rsid w:val="00A55971"/>
    <w:rsid w:val="00A66AEA"/>
    <w:rsid w:val="00B33DA5"/>
    <w:rsid w:val="00B53956"/>
    <w:rsid w:val="00B931FF"/>
    <w:rsid w:val="00BA4684"/>
    <w:rsid w:val="00BA6EDE"/>
    <w:rsid w:val="00C01458"/>
    <w:rsid w:val="00C66184"/>
    <w:rsid w:val="00C83D3D"/>
    <w:rsid w:val="00C9489E"/>
    <w:rsid w:val="00D11448"/>
    <w:rsid w:val="00D41C48"/>
    <w:rsid w:val="00D83A31"/>
    <w:rsid w:val="00DA0C50"/>
    <w:rsid w:val="00DF7D26"/>
    <w:rsid w:val="00E30EA3"/>
    <w:rsid w:val="00E445AA"/>
    <w:rsid w:val="00E8072A"/>
    <w:rsid w:val="00EE4A0C"/>
    <w:rsid w:val="00F07BD3"/>
    <w:rsid w:val="00F11294"/>
    <w:rsid w:val="00FA5C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E1DA6D-3E9E-44C0-82F1-D345C41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B13F5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B1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B13F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B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B13F5"/>
  </w:style>
  <w:style w:type="character" w:styleId="Hyperlink">
    <w:name w:val="Hyperlink"/>
    <w:rsid w:val="002B13F5"/>
    <w:rPr>
      <w:color w:val="0563C1"/>
      <w:u w:val="single"/>
    </w:rPr>
  </w:style>
  <w:style w:type="character" w:customStyle="1" w:styleId="a1">
    <w:name w:val="Основной текст_"/>
    <w:basedOn w:val="DefaultParagraphFont"/>
    <w:link w:val="1"/>
    <w:rsid w:val="008E6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8E6A9E"/>
    <w:pPr>
      <w:shd w:val="clear" w:color="auto" w:fill="FFFFFF"/>
      <w:spacing w:before="660" w:after="300" w:line="317" w:lineRule="exact"/>
      <w:ind w:hanging="420"/>
      <w:jc w:val="both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a2"/>
    <w:uiPriority w:val="99"/>
    <w:semiHidden/>
    <w:unhideWhenUsed/>
    <w:rsid w:val="00493E5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93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F753-192A-4806-AC97-C06D1DD9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